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B9" w:rsidRPr="001D3C3B" w:rsidRDefault="004825FE" w:rsidP="001D3C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C3B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4825FE" w:rsidRPr="001D3C3B" w:rsidRDefault="004825FE" w:rsidP="001D3C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C3B">
        <w:rPr>
          <w:rFonts w:ascii="Times New Roman" w:hAnsi="Times New Roman" w:cs="Times New Roman"/>
          <w:b/>
          <w:sz w:val="26"/>
          <w:szCs w:val="26"/>
        </w:rPr>
        <w:t>общественных обсуждений проекта Доклада о достижении целей введения обязательных требований</w:t>
      </w:r>
    </w:p>
    <w:p w:rsidR="001D3C3B" w:rsidRDefault="004825FE" w:rsidP="001D3C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3C3B">
        <w:rPr>
          <w:rFonts w:ascii="Times New Roman" w:hAnsi="Times New Roman" w:cs="Times New Roman"/>
          <w:b/>
          <w:sz w:val="26"/>
          <w:szCs w:val="26"/>
        </w:rPr>
        <w:t>содержащихся</w:t>
      </w:r>
      <w:proofErr w:type="gramEnd"/>
      <w:r w:rsidRPr="001D3C3B">
        <w:rPr>
          <w:rFonts w:ascii="Times New Roman" w:hAnsi="Times New Roman" w:cs="Times New Roman"/>
          <w:b/>
          <w:sz w:val="26"/>
          <w:szCs w:val="26"/>
        </w:rPr>
        <w:t xml:space="preserve"> в  Решении Думы Шкотовского муниципального района от 26 октября 2021 года № 99 </w:t>
      </w:r>
    </w:p>
    <w:p w:rsidR="001D3C3B" w:rsidRDefault="004825FE" w:rsidP="001D3C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C3B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об осуществлении муниципального контроля на автомобильном транспорте, </w:t>
      </w:r>
    </w:p>
    <w:p w:rsidR="001D3C3B" w:rsidRDefault="004825FE" w:rsidP="001D3C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C3B">
        <w:rPr>
          <w:rFonts w:ascii="Times New Roman" w:hAnsi="Times New Roman" w:cs="Times New Roman"/>
          <w:b/>
          <w:sz w:val="26"/>
          <w:szCs w:val="26"/>
        </w:rPr>
        <w:t xml:space="preserve">городском наземном электрическом </w:t>
      </w:r>
      <w:proofErr w:type="gramStart"/>
      <w:r w:rsidRPr="001D3C3B">
        <w:rPr>
          <w:rFonts w:ascii="Times New Roman" w:hAnsi="Times New Roman" w:cs="Times New Roman"/>
          <w:b/>
          <w:sz w:val="26"/>
          <w:szCs w:val="26"/>
        </w:rPr>
        <w:t>транспорте</w:t>
      </w:r>
      <w:proofErr w:type="gramEnd"/>
      <w:r w:rsidRPr="001D3C3B">
        <w:rPr>
          <w:rFonts w:ascii="Times New Roman" w:hAnsi="Times New Roman" w:cs="Times New Roman"/>
          <w:b/>
          <w:sz w:val="26"/>
          <w:szCs w:val="26"/>
        </w:rPr>
        <w:t xml:space="preserve"> и в дорожном хозяйстве на автомобильных дорогах </w:t>
      </w:r>
    </w:p>
    <w:p w:rsidR="001D3C3B" w:rsidRDefault="004825FE" w:rsidP="001D3C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C3B">
        <w:rPr>
          <w:rFonts w:ascii="Times New Roman" w:hAnsi="Times New Roman" w:cs="Times New Roman"/>
          <w:b/>
          <w:sz w:val="26"/>
          <w:szCs w:val="26"/>
        </w:rPr>
        <w:t xml:space="preserve">местного значения в границах населённых пунктов сельских поселений и вне границ населённых </w:t>
      </w:r>
    </w:p>
    <w:p w:rsidR="004825FE" w:rsidRDefault="004825FE" w:rsidP="001D3C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C3B">
        <w:rPr>
          <w:rFonts w:ascii="Times New Roman" w:hAnsi="Times New Roman" w:cs="Times New Roman"/>
          <w:b/>
          <w:sz w:val="26"/>
          <w:szCs w:val="26"/>
        </w:rPr>
        <w:t>пунктов в границах Шкотовского муниципального района» за 2022 год</w:t>
      </w:r>
    </w:p>
    <w:p w:rsidR="001D3C3B" w:rsidRDefault="001D3C3B" w:rsidP="001D3C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C3B" w:rsidRPr="001D3C3B" w:rsidRDefault="001D3C3B" w:rsidP="001D3C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C75" w:rsidRPr="00593219" w:rsidRDefault="004825FE" w:rsidP="00593219">
      <w:pPr>
        <w:pStyle w:val="a5"/>
        <w:rPr>
          <w:rFonts w:ascii="Times New Roman" w:hAnsi="Times New Roman" w:cs="Times New Roman"/>
          <w:sz w:val="26"/>
          <w:szCs w:val="26"/>
        </w:rPr>
      </w:pPr>
      <w:r w:rsidRPr="00593219">
        <w:rPr>
          <w:rFonts w:ascii="Times New Roman" w:hAnsi="Times New Roman" w:cs="Times New Roman"/>
          <w:sz w:val="26"/>
          <w:szCs w:val="26"/>
        </w:rPr>
        <w:t>Уполномоченный орган:</w:t>
      </w:r>
    </w:p>
    <w:p w:rsidR="004825FE" w:rsidRPr="00593219" w:rsidRDefault="004825FE" w:rsidP="00593219">
      <w:pPr>
        <w:pStyle w:val="a5"/>
        <w:rPr>
          <w:rFonts w:ascii="Times New Roman" w:hAnsi="Times New Roman" w:cs="Times New Roman"/>
          <w:sz w:val="26"/>
          <w:szCs w:val="26"/>
        </w:rPr>
      </w:pPr>
      <w:r w:rsidRPr="00593219">
        <w:rPr>
          <w:rFonts w:ascii="Times New Roman" w:hAnsi="Times New Roman" w:cs="Times New Roman"/>
          <w:sz w:val="26"/>
          <w:szCs w:val="26"/>
        </w:rPr>
        <w:t>Управление жизнеобеспечения администрации Шкотов</w:t>
      </w:r>
      <w:r w:rsidR="00F20E68" w:rsidRPr="00593219">
        <w:rPr>
          <w:rFonts w:ascii="Times New Roman" w:hAnsi="Times New Roman" w:cs="Times New Roman"/>
          <w:sz w:val="26"/>
          <w:szCs w:val="26"/>
        </w:rPr>
        <w:t>с</w:t>
      </w:r>
      <w:r w:rsidRPr="00593219">
        <w:rPr>
          <w:rFonts w:ascii="Times New Roman" w:hAnsi="Times New Roman" w:cs="Times New Roman"/>
          <w:sz w:val="26"/>
          <w:szCs w:val="26"/>
        </w:rPr>
        <w:t>ко</w:t>
      </w:r>
      <w:r w:rsidR="00F20E68" w:rsidRPr="00593219">
        <w:rPr>
          <w:rFonts w:ascii="Times New Roman" w:hAnsi="Times New Roman" w:cs="Times New Roman"/>
          <w:sz w:val="26"/>
          <w:szCs w:val="26"/>
        </w:rPr>
        <w:t>г</w:t>
      </w:r>
      <w:r w:rsidRPr="00593219">
        <w:rPr>
          <w:rFonts w:ascii="Times New Roman" w:hAnsi="Times New Roman" w:cs="Times New Roman"/>
          <w:sz w:val="26"/>
          <w:szCs w:val="26"/>
        </w:rPr>
        <w:t>о муниципального района г</w:t>
      </w:r>
      <w:proofErr w:type="gramStart"/>
      <w:r w:rsidRPr="0059321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93219">
        <w:rPr>
          <w:rFonts w:ascii="Times New Roman" w:hAnsi="Times New Roman" w:cs="Times New Roman"/>
          <w:sz w:val="26"/>
          <w:szCs w:val="26"/>
        </w:rPr>
        <w:t xml:space="preserve">ольшой Камень ул.Карла Маркса д.4 контактный телефон </w:t>
      </w:r>
      <w:r w:rsidR="00DF083B" w:rsidRPr="00593219">
        <w:rPr>
          <w:rFonts w:ascii="Times New Roman" w:hAnsi="Times New Roman" w:cs="Times New Roman"/>
          <w:sz w:val="26"/>
          <w:szCs w:val="26"/>
        </w:rPr>
        <w:t xml:space="preserve">8(42335)51088, адрес электронной почты: </w:t>
      </w:r>
      <w:proofErr w:type="spellStart"/>
      <w:r w:rsidR="00DF083B" w:rsidRPr="00593219">
        <w:rPr>
          <w:rFonts w:ascii="Times New Roman" w:hAnsi="Times New Roman" w:cs="Times New Roman"/>
          <w:sz w:val="26"/>
          <w:szCs w:val="26"/>
          <w:lang w:val="en-US"/>
        </w:rPr>
        <w:t>jkx</w:t>
      </w:r>
      <w:proofErr w:type="spellEnd"/>
      <w:r w:rsidR="00DF083B" w:rsidRPr="00593219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DF083B" w:rsidRPr="00593219">
        <w:rPr>
          <w:rFonts w:ascii="Times New Roman" w:hAnsi="Times New Roman" w:cs="Times New Roman"/>
          <w:sz w:val="26"/>
          <w:szCs w:val="26"/>
          <w:lang w:val="en-US"/>
        </w:rPr>
        <w:t>shkot</w:t>
      </w:r>
      <w:proofErr w:type="spellEnd"/>
      <w:r w:rsidR="00DF083B" w:rsidRPr="00593219">
        <w:rPr>
          <w:rFonts w:ascii="Times New Roman" w:hAnsi="Times New Roman" w:cs="Times New Roman"/>
          <w:sz w:val="26"/>
          <w:szCs w:val="26"/>
        </w:rPr>
        <w:t>@</w:t>
      </w:r>
      <w:r w:rsidR="00DF083B" w:rsidRPr="0059321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F083B" w:rsidRPr="0059321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F083B" w:rsidRPr="0059321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0B2C75" w:rsidRPr="00593219" w:rsidRDefault="00DF083B" w:rsidP="00593219">
      <w:pPr>
        <w:pStyle w:val="a5"/>
        <w:rPr>
          <w:rFonts w:ascii="Times New Roman" w:hAnsi="Times New Roman" w:cs="Times New Roman"/>
          <w:sz w:val="26"/>
          <w:szCs w:val="26"/>
        </w:rPr>
      </w:pPr>
      <w:r w:rsidRPr="00593219">
        <w:rPr>
          <w:rFonts w:ascii="Times New Roman" w:hAnsi="Times New Roman" w:cs="Times New Roman"/>
          <w:sz w:val="26"/>
          <w:szCs w:val="26"/>
        </w:rPr>
        <w:t>Ссылка на проект в сети Интер</w:t>
      </w:r>
      <w:r w:rsidR="00F20E68" w:rsidRPr="00593219">
        <w:rPr>
          <w:rFonts w:ascii="Times New Roman" w:hAnsi="Times New Roman" w:cs="Times New Roman"/>
          <w:sz w:val="26"/>
          <w:szCs w:val="26"/>
        </w:rPr>
        <w:t>н</w:t>
      </w:r>
      <w:r w:rsidRPr="00593219">
        <w:rPr>
          <w:rFonts w:ascii="Times New Roman" w:hAnsi="Times New Roman" w:cs="Times New Roman"/>
          <w:sz w:val="26"/>
          <w:szCs w:val="26"/>
        </w:rPr>
        <w:t xml:space="preserve">ет: </w:t>
      </w:r>
      <w:hyperlink r:id="rId4" w:history="1"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shkotovskij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25.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gosweb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ofitsialno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publichnye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slushaniya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izvescheniya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obschestvennye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obsuzhdeniya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provedenii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obschestvennyh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obsuzhdeniy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proekta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doklada</w:t>
        </w:r>
        <w:proofErr w:type="spellEnd"/>
        <w:r w:rsidRPr="00593219">
          <w:rPr>
            <w:rStyle w:val="a3"/>
            <w:rFonts w:ascii="Times New Roman" w:hAnsi="Times New Roman" w:cs="Times New Roman"/>
            <w:sz w:val="26"/>
            <w:szCs w:val="26"/>
          </w:rPr>
          <w:t>-1.</w:t>
        </w:r>
        <w:r w:rsidRPr="005932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</w:p>
    <w:p w:rsidR="00DF083B" w:rsidRPr="00593219" w:rsidRDefault="00DF083B" w:rsidP="00593219">
      <w:pPr>
        <w:pStyle w:val="a5"/>
        <w:rPr>
          <w:rFonts w:ascii="Times New Roman" w:hAnsi="Times New Roman" w:cs="Times New Roman"/>
          <w:sz w:val="26"/>
          <w:szCs w:val="26"/>
        </w:rPr>
      </w:pPr>
      <w:r w:rsidRPr="00593219">
        <w:rPr>
          <w:rFonts w:ascii="Times New Roman" w:hAnsi="Times New Roman" w:cs="Times New Roman"/>
          <w:sz w:val="26"/>
          <w:szCs w:val="26"/>
        </w:rPr>
        <w:t xml:space="preserve">Дата проведения общественных обсуждений: </w:t>
      </w:r>
      <w:r w:rsidR="00825DA7" w:rsidRPr="00593219">
        <w:rPr>
          <w:rFonts w:ascii="Times New Roman" w:hAnsi="Times New Roman" w:cs="Times New Roman"/>
          <w:sz w:val="26"/>
          <w:szCs w:val="26"/>
        </w:rPr>
        <w:t>10 марта 2023 года по 09 апреля 2023 года</w:t>
      </w:r>
      <w:r w:rsidRPr="005932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DA7" w:rsidRDefault="00825DA7" w:rsidP="00593219">
      <w:pPr>
        <w:pStyle w:val="a5"/>
        <w:rPr>
          <w:rFonts w:ascii="Times New Roman" w:hAnsi="Times New Roman" w:cs="Times New Roman"/>
          <w:sz w:val="26"/>
          <w:szCs w:val="26"/>
        </w:rPr>
      </w:pPr>
      <w:r w:rsidRPr="00593219">
        <w:rPr>
          <w:rFonts w:ascii="Times New Roman" w:hAnsi="Times New Roman" w:cs="Times New Roman"/>
          <w:sz w:val="26"/>
          <w:szCs w:val="26"/>
        </w:rPr>
        <w:t>Отчет сгенерирован: 24 апреля 2023 года</w:t>
      </w:r>
    </w:p>
    <w:p w:rsidR="001D3C3B" w:rsidRPr="00593219" w:rsidRDefault="001D3C3B" w:rsidP="00593219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3402"/>
        <w:gridCol w:w="4820"/>
        <w:gridCol w:w="5180"/>
      </w:tblGrid>
      <w:tr w:rsidR="00825DA7" w:rsidRPr="00593219" w:rsidTr="001D3C3B">
        <w:tc>
          <w:tcPr>
            <w:tcW w:w="1276" w:type="dxa"/>
          </w:tcPr>
          <w:p w:rsidR="00825DA7" w:rsidRPr="00593219" w:rsidRDefault="00825DA7" w:rsidP="0039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25DA7" w:rsidRPr="00593219" w:rsidRDefault="00825DA7" w:rsidP="0039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обсуждений</w:t>
            </w:r>
          </w:p>
        </w:tc>
        <w:tc>
          <w:tcPr>
            <w:tcW w:w="4820" w:type="dxa"/>
          </w:tcPr>
          <w:p w:rsidR="00825DA7" w:rsidRPr="00593219" w:rsidRDefault="00396AC1" w:rsidP="0039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5180" w:type="dxa"/>
          </w:tcPr>
          <w:p w:rsidR="00825DA7" w:rsidRPr="00593219" w:rsidRDefault="00396AC1" w:rsidP="0039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825DA7" w:rsidRPr="00593219" w:rsidTr="001D3C3B">
        <w:tc>
          <w:tcPr>
            <w:tcW w:w="1276" w:type="dxa"/>
          </w:tcPr>
          <w:p w:rsidR="00825DA7" w:rsidRPr="00593219" w:rsidRDefault="008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DA7" w:rsidRPr="00593219" w:rsidRDefault="008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5DA7" w:rsidRPr="00593219" w:rsidRDefault="008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825DA7" w:rsidRPr="00593219" w:rsidRDefault="008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A7" w:rsidRPr="00F20E68" w:rsidRDefault="00825DA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1340"/>
        <w:gridCol w:w="3338"/>
      </w:tblGrid>
      <w:tr w:rsidR="00396AC1" w:rsidRPr="00593219" w:rsidTr="001D3C3B">
        <w:tc>
          <w:tcPr>
            <w:tcW w:w="11340" w:type="dxa"/>
          </w:tcPr>
          <w:p w:rsidR="00396AC1" w:rsidRPr="00593219" w:rsidRDefault="0039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338" w:type="dxa"/>
          </w:tcPr>
          <w:p w:rsidR="00396AC1" w:rsidRPr="00593219" w:rsidRDefault="00396AC1" w:rsidP="0039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AC1" w:rsidRPr="00593219" w:rsidTr="001D3C3B">
        <w:tc>
          <w:tcPr>
            <w:tcW w:w="11340" w:type="dxa"/>
          </w:tcPr>
          <w:p w:rsidR="00396AC1" w:rsidRPr="00593219" w:rsidRDefault="0039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338" w:type="dxa"/>
          </w:tcPr>
          <w:p w:rsidR="00396AC1" w:rsidRPr="00593219" w:rsidRDefault="00396AC1" w:rsidP="0039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AC1" w:rsidRPr="00593219" w:rsidTr="001D3C3B">
        <w:tc>
          <w:tcPr>
            <w:tcW w:w="11340" w:type="dxa"/>
          </w:tcPr>
          <w:p w:rsidR="00396AC1" w:rsidRPr="00593219" w:rsidRDefault="0039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338" w:type="dxa"/>
          </w:tcPr>
          <w:p w:rsidR="00396AC1" w:rsidRPr="00593219" w:rsidRDefault="00396AC1" w:rsidP="0039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AC1" w:rsidRPr="00593219" w:rsidTr="001D3C3B">
        <w:tc>
          <w:tcPr>
            <w:tcW w:w="11340" w:type="dxa"/>
          </w:tcPr>
          <w:p w:rsidR="00396AC1" w:rsidRPr="00593219" w:rsidRDefault="0039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</w:t>
            </w:r>
            <w:r w:rsidR="00AA2F6E" w:rsidRPr="00593219">
              <w:rPr>
                <w:rFonts w:ascii="Times New Roman" w:hAnsi="Times New Roman" w:cs="Times New Roman"/>
                <w:sz w:val="24"/>
                <w:szCs w:val="24"/>
              </w:rPr>
              <w:t>енных предложений</w:t>
            </w:r>
          </w:p>
        </w:tc>
        <w:tc>
          <w:tcPr>
            <w:tcW w:w="3338" w:type="dxa"/>
          </w:tcPr>
          <w:p w:rsidR="00396AC1" w:rsidRPr="00593219" w:rsidRDefault="00AA2F6E" w:rsidP="0039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6AC1" w:rsidRDefault="00396AC1" w:rsidP="0059321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3219" w:rsidRDefault="00593219" w:rsidP="0059321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3219" w:rsidRPr="00593219" w:rsidRDefault="00593219" w:rsidP="0059321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20E68" w:rsidRPr="00593219" w:rsidRDefault="00F20E68" w:rsidP="00593219">
      <w:pPr>
        <w:pStyle w:val="a5"/>
        <w:rPr>
          <w:rFonts w:ascii="Times New Roman" w:hAnsi="Times New Roman" w:cs="Times New Roman"/>
          <w:sz w:val="26"/>
          <w:szCs w:val="26"/>
        </w:rPr>
      </w:pPr>
      <w:r w:rsidRPr="00593219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F20E68" w:rsidRPr="00593219" w:rsidRDefault="00F20E68" w:rsidP="00593219">
      <w:pPr>
        <w:pStyle w:val="a5"/>
        <w:rPr>
          <w:rFonts w:ascii="Times New Roman" w:hAnsi="Times New Roman" w:cs="Times New Roman"/>
          <w:sz w:val="26"/>
          <w:szCs w:val="26"/>
        </w:rPr>
      </w:pPr>
      <w:r w:rsidRPr="00593219">
        <w:rPr>
          <w:rFonts w:ascii="Times New Roman" w:hAnsi="Times New Roman" w:cs="Times New Roman"/>
          <w:sz w:val="26"/>
          <w:szCs w:val="26"/>
        </w:rPr>
        <w:t>Шкотовского муниципального района</w:t>
      </w:r>
      <w:r w:rsidRPr="00593219">
        <w:rPr>
          <w:rFonts w:ascii="Times New Roman" w:hAnsi="Times New Roman" w:cs="Times New Roman"/>
          <w:sz w:val="26"/>
          <w:szCs w:val="26"/>
        </w:rPr>
        <w:tab/>
      </w:r>
      <w:r w:rsidRPr="00593219">
        <w:rPr>
          <w:rFonts w:ascii="Times New Roman" w:hAnsi="Times New Roman" w:cs="Times New Roman"/>
          <w:sz w:val="26"/>
          <w:szCs w:val="26"/>
        </w:rPr>
        <w:tab/>
      </w:r>
      <w:r w:rsidRPr="00593219">
        <w:rPr>
          <w:rFonts w:ascii="Times New Roman" w:hAnsi="Times New Roman" w:cs="Times New Roman"/>
          <w:sz w:val="26"/>
          <w:szCs w:val="26"/>
        </w:rPr>
        <w:tab/>
      </w:r>
      <w:r w:rsidRPr="00593219">
        <w:rPr>
          <w:rFonts w:ascii="Times New Roman" w:hAnsi="Times New Roman" w:cs="Times New Roman"/>
          <w:sz w:val="26"/>
          <w:szCs w:val="26"/>
        </w:rPr>
        <w:tab/>
        <w:t>Д.Е. Никулин</w:t>
      </w:r>
    </w:p>
    <w:sectPr w:rsidR="00F20E68" w:rsidRPr="00593219" w:rsidSect="0059321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C75"/>
    <w:rsid w:val="000852B9"/>
    <w:rsid w:val="000B2C75"/>
    <w:rsid w:val="001D3C3B"/>
    <w:rsid w:val="00396AC1"/>
    <w:rsid w:val="004825FE"/>
    <w:rsid w:val="00593219"/>
    <w:rsid w:val="00825DA7"/>
    <w:rsid w:val="00AA2F6E"/>
    <w:rsid w:val="00DF083B"/>
    <w:rsid w:val="00F2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8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3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tovskij-r25.gosweb.gosuslugi.ru/ofitsialno/publichnye-slushaniya-izvescheniya-obschestvennye-obsuzhdeniya/o-provedenii-obschestvennyh-obsuzhdeniy-proekta-doklada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2023-04-24T03:31:00Z</dcterms:created>
  <dcterms:modified xsi:type="dcterms:W3CDTF">2023-04-24T04:56:00Z</dcterms:modified>
</cp:coreProperties>
</file>